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36"/>
        </w:rPr>
      </w:pPr>
      <w:r>
        <w:rPr>
          <w:rFonts w:hint="eastAsia" w:ascii="方正小标宋简体" w:hAnsi="黑体" w:eastAsia="方正小标宋简体" w:cs="黑体"/>
          <w:sz w:val="44"/>
          <w:szCs w:val="36"/>
          <w:lang w:val="en-US" w:eastAsia="zh-CN"/>
        </w:rPr>
        <w:t>息烽</w:t>
      </w:r>
      <w:r>
        <w:rPr>
          <w:rFonts w:hint="eastAsia" w:ascii="方正小标宋简体" w:hAnsi="黑体" w:eastAsia="方正小标宋简体" w:cs="黑体"/>
          <w:sz w:val="44"/>
          <w:szCs w:val="36"/>
        </w:rPr>
        <w:t>县20</w:t>
      </w:r>
      <w:r>
        <w:rPr>
          <w:rFonts w:hint="eastAsia" w:ascii="方正小标宋简体" w:hAnsi="黑体" w:eastAsia="方正小标宋简体" w:cs="黑体"/>
          <w:sz w:val="44"/>
          <w:szCs w:val="36"/>
          <w:lang w:val="en-US" w:eastAsia="zh-CN"/>
        </w:rPr>
        <w:t>22</w:t>
      </w:r>
      <w:r>
        <w:rPr>
          <w:rFonts w:hint="eastAsia" w:ascii="方正小标宋简体" w:hAnsi="黑体" w:eastAsia="方正小标宋简体" w:cs="黑体"/>
          <w:sz w:val="44"/>
          <w:szCs w:val="36"/>
        </w:rPr>
        <w:t>年拟聘用</w:t>
      </w:r>
      <w:r>
        <w:rPr>
          <w:rFonts w:hint="eastAsia" w:ascii="方正小标宋简体" w:hAnsi="黑体" w:eastAsia="方正小标宋简体" w:cs="黑体"/>
          <w:sz w:val="44"/>
          <w:szCs w:val="36"/>
          <w:lang w:val="en-US" w:eastAsia="zh-CN"/>
        </w:rPr>
        <w:t>国家</w:t>
      </w:r>
      <w:r>
        <w:rPr>
          <w:rFonts w:hint="eastAsia" w:ascii="方正小标宋简体" w:hAnsi="黑体" w:eastAsia="方正小标宋简体" w:cs="黑体"/>
          <w:sz w:val="44"/>
          <w:szCs w:val="36"/>
        </w:rPr>
        <w:t>公费师范生人员名单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738"/>
        <w:gridCol w:w="581"/>
        <w:gridCol w:w="1184"/>
        <w:gridCol w:w="885"/>
        <w:gridCol w:w="1035"/>
        <w:gridCol w:w="1456"/>
        <w:gridCol w:w="536"/>
        <w:gridCol w:w="692"/>
        <w:gridCol w:w="979"/>
        <w:gridCol w:w="927"/>
        <w:gridCol w:w="979"/>
        <w:gridCol w:w="1006"/>
        <w:gridCol w:w="6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姓名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性别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出生年月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所学专业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毕业院校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是否全日制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是否免费师范生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毕业时间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教师资格证类型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户口所在地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聘用学校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李卿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2000年3月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生物科学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陕西师范大学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2022年6月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高中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贵州息烽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息烽县第一中学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MzM1YjNmMzBmZmUwMzkwNGYxOGQ0YWYzZTYxMzgifQ=="/>
  </w:docVars>
  <w:rsids>
    <w:rsidRoot w:val="3B7F158E"/>
    <w:rsid w:val="3B7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2022-09-02T03:38:00Z</dcterms:created>
  <dc:creator>Administrator</dc:creator>
  <cp:lastModifiedBy>Administrator</cp:lastModifiedBy>
  <dcterms:modified xsi:type="dcterms:W3CDTF">2022-09-02T03:39:03Z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E0575954D5C243DD8910011FD2DDD981</vt:lpwstr>
  </property>
</Properties>
</file>