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附件2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  <w:t>：</w:t>
      </w:r>
    </w:p>
    <w:p>
      <w:pPr>
        <w:widowControl/>
        <w:spacing w:line="520" w:lineRule="exac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石阡县人民医院2020年面向高等医学院校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公开引进人员报名信息表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2"/>
        <w:gridCol w:w="172"/>
        <w:gridCol w:w="304"/>
        <w:gridCol w:w="197"/>
        <w:gridCol w:w="343"/>
        <w:gridCol w:w="373"/>
        <w:gridCol w:w="752"/>
        <w:gridCol w:w="116"/>
        <w:gridCol w:w="168"/>
        <w:gridCol w:w="410"/>
        <w:gridCol w:w="461"/>
        <w:gridCol w:w="532"/>
        <w:gridCol w:w="218"/>
        <w:gridCol w:w="308"/>
        <w:gridCol w:w="127"/>
        <w:gridCol w:w="105"/>
        <w:gridCol w:w="315"/>
        <w:gridCol w:w="127"/>
        <w:gridCol w:w="443"/>
        <w:gridCol w:w="480"/>
        <w:gridCol w:w="149"/>
        <w:gridCol w:w="517"/>
        <w:gridCol w:w="12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ind w:left="100" w:hanging="100" w:hangingChars="50"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71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746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23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04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考生生源地</w:t>
            </w:r>
          </w:p>
        </w:tc>
        <w:tc>
          <w:tcPr>
            <w:tcW w:w="115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51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807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0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427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1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389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专业技术职称　</w:t>
            </w:r>
          </w:p>
        </w:tc>
        <w:tc>
          <w:tcPr>
            <w:tcW w:w="164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其它资格名称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4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142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190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工作单位是否同意报考</w:t>
            </w:r>
          </w:p>
        </w:tc>
        <w:tc>
          <w:tcPr>
            <w:tcW w:w="190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50" w:type="dxa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177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其他需说明事项</w:t>
            </w:r>
          </w:p>
        </w:tc>
        <w:tc>
          <w:tcPr>
            <w:tcW w:w="7130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4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报考单位代码及名称</w:t>
            </w:r>
          </w:p>
        </w:tc>
        <w:tc>
          <w:tcPr>
            <w:tcW w:w="22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报考职位代码及名称</w:t>
            </w:r>
          </w:p>
        </w:tc>
        <w:tc>
          <w:tcPr>
            <w:tcW w:w="304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报名点</w:t>
            </w:r>
          </w:p>
        </w:tc>
        <w:tc>
          <w:tcPr>
            <w:tcW w:w="22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304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确认栏</w:t>
            </w:r>
          </w:p>
        </w:tc>
        <w:tc>
          <w:tcPr>
            <w:tcW w:w="8347" w:type="dxa"/>
            <w:gridSpan w:val="2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140" w:firstLineChars="230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考生签名：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210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月   日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(单位审核章)</w:t>
            </w:r>
          </w:p>
        </w:tc>
        <w:tc>
          <w:tcPr>
            <w:tcW w:w="12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49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月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(单位审核章)</w:t>
            </w:r>
          </w:p>
        </w:tc>
      </w:tr>
    </w:tbl>
    <w:p>
      <w:pPr>
        <w:spacing w:line="280" w:lineRule="exact"/>
        <w:rPr>
          <w:rFonts w:ascii="宋体" w:cs="宋体"/>
          <w:b/>
          <w:kern w:val="0"/>
          <w:sz w:val="32"/>
          <w:szCs w:val="32"/>
        </w:rPr>
      </w:pPr>
      <w:r>
        <w:rPr>
          <w:rFonts w:hint="eastAsia"/>
          <w:color w:val="000000"/>
        </w:rPr>
        <w:t>注：1、报名成功考生须打印备用。2</w:t>
      </w:r>
      <w:r>
        <w:rPr>
          <w:rFonts w:hint="eastAsia"/>
          <w:color w:val="000000"/>
          <w:szCs w:val="21"/>
        </w:rPr>
        <w:t>、“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专业技术职称”：如工程师、高级工程师、会计师、高级会计师</w:t>
      </w:r>
      <w:r>
        <w:rPr>
          <w:rFonts w:ascii="宋体" w:hAnsi="宋体" w:cs="宋体"/>
          <w:bCs/>
          <w:color w:val="000000"/>
          <w:kern w:val="0"/>
          <w:szCs w:val="21"/>
        </w:rPr>
        <w:t>……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。3、“其它资格名称”：如会计从业资格证、执业医师资格证、国家司法考试A证</w:t>
      </w:r>
      <w:r>
        <w:rPr>
          <w:rFonts w:ascii="宋体" w:hAnsi="宋体" w:cs="宋体"/>
          <w:bCs/>
          <w:color w:val="000000"/>
          <w:kern w:val="0"/>
          <w:szCs w:val="21"/>
        </w:rPr>
        <w:t>……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66" w:bottom="1418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A1941"/>
    <w:rsid w:val="2B1B0B5E"/>
    <w:rsid w:val="741E1EA8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560" w:firstLineChars="200"/>
    </w:pPr>
    <w:rPr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2020-05-22T10:30:25Z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